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7232" w14:textId="77777777" w:rsidR="00BA5D9A" w:rsidRDefault="00E97C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AD40" wp14:editId="108335DD">
                <wp:simplePos x="0" y="0"/>
                <wp:positionH relativeFrom="column">
                  <wp:posOffset>-209550</wp:posOffset>
                </wp:positionH>
                <wp:positionV relativeFrom="paragraph">
                  <wp:posOffset>-266700</wp:posOffset>
                </wp:positionV>
                <wp:extent cx="6353175" cy="8829675"/>
                <wp:effectExtent l="635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882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5BE65" w14:textId="77777777" w:rsidR="005007D5" w:rsidRDefault="005007D5" w:rsidP="00BA5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28"/>
                                <w:u w:val="single"/>
                              </w:rPr>
                              <w:t xml:space="preserve">SAMPLE </w:t>
                            </w:r>
                          </w:p>
                          <w:p w14:paraId="65180F4D" w14:textId="07A61857" w:rsidR="000A08CA" w:rsidRPr="00680D63" w:rsidRDefault="000A08CA" w:rsidP="00BA5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28"/>
                                <w:u w:val="single"/>
                              </w:rPr>
                              <w:t xml:space="preserve">Affidavit of </w:t>
                            </w:r>
                            <w:r w:rsidR="005007D5">
                              <w:rPr>
                                <w:rFonts w:ascii="Arial" w:hAnsi="Arial" w:cs="Arial"/>
                                <w:b/>
                                <w:sz w:val="44"/>
                                <w:szCs w:val="28"/>
                                <w:u w:val="single"/>
                              </w:rPr>
                              <w:t>[Entity Name]</w:t>
                            </w:r>
                          </w:p>
                          <w:p w14:paraId="670FE6D8" w14:textId="77777777" w:rsidR="000A08CA" w:rsidRPr="00FA501B" w:rsidRDefault="000A08CA" w:rsidP="00BA5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6E84AC9" w14:textId="7CA468C5" w:rsidR="000A08CA" w:rsidRPr="003B7E15" w:rsidRDefault="005007D5" w:rsidP="0035318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5007D5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highlight w:val="yellow"/>
                              </w:rPr>
                              <w:t>[State of Exclusion]</w:t>
                            </w:r>
                            <w:r w:rsidR="000A08CA"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___________________________</w:t>
                            </w:r>
                          </w:p>
                          <w:p w14:paraId="4889F90E" w14:textId="5E7ECF20" w:rsidR="000A08CA" w:rsidRPr="003B7E15" w:rsidRDefault="000A08CA" w:rsidP="0099317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PERSONALLY came and appeared before me, the undersigned Notary, 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he within named ________________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____________, which is Limited Liability Corporation registered with the Secretary of State in 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________________ County, State of ________________________,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.,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hereby affirms and makes this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statement and Affidavit upon oath and affirmation of belief and personal knowledge that the following matters, facts and things set forth are true and correct to the best of his/her knowledge:</w:t>
                            </w:r>
                          </w:p>
                          <w:p w14:paraId="2340CE44" w14:textId="4C8D4FD6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The name of the limited liability company is 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DB2D63" w14:textId="07B5E81C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The incorporation date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is _____________.</w:t>
                            </w:r>
                          </w:p>
                          <w:p w14:paraId="1B89A133" w14:textId="1427EB30" w:rsidR="000A08CA" w:rsidRP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The Tax Identification Number for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 _________________</w:t>
                            </w:r>
                          </w:p>
                          <w:p w14:paraId="6753E092" w14:textId="085FBF6E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The address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 __________________.</w:t>
                            </w:r>
                          </w:p>
                          <w:p w14:paraId="73AF8E3C" w14:textId="0EECF856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The DUNS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 ___________________.</w:t>
                            </w:r>
                          </w:p>
                          <w:p w14:paraId="633E995F" w14:textId="72DBBAA4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The NPI number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 ___________________.</w:t>
                            </w:r>
                          </w:p>
                          <w:p w14:paraId="248745FD" w14:textId="390714FE" w:rsidR="000A08CA" w:rsidRDefault="005007D5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 not currently excluded by the OIG List of Excluded Individuals or Entities list for HHS.</w:t>
                            </w:r>
                          </w:p>
                          <w:p w14:paraId="4C12D5C3" w14:textId="4B9E71FC" w:rsidR="000A08CA" w:rsidRDefault="005007D5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9E6A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not currently excluded by [</w:t>
                            </w:r>
                            <w:r w:rsidR="009E6AA4" w:rsidRPr="009E6AA4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Applicable State or Federal List</w:t>
                            </w:r>
                            <w:r w:rsidR="009E6AA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]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, nor does it appear on the Excluded Parties List, thereof.</w:t>
                            </w:r>
                            <w:bookmarkStart w:id="0" w:name="_GoBack"/>
                            <w:bookmarkEnd w:id="0"/>
                          </w:p>
                          <w:p w14:paraId="1A3A5D1D" w14:textId="0B4640DE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No owner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is excluded by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the OIG List of Excluded Individuals or Entities list for HHS.</w:t>
                            </w:r>
                          </w:p>
                          <w:p w14:paraId="1E67E27D" w14:textId="05CA6128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No owner of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is currently excluded by the 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[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NAME OF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STATE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, Office of Contracting and Procurement, nor does it appear on the Excluded Parties List, thereof.</w:t>
                            </w:r>
                          </w:p>
                          <w:p w14:paraId="59B5BE85" w14:textId="1496137F" w:rsidR="000A08CA" w:rsidRDefault="005007D5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and its owners are aware that pursuant to its contract with </w:t>
                            </w: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[YOUR COMPANY NAME]</w:t>
                            </w:r>
                            <w:r w:rsidR="000A08CA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,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neither </w:t>
                            </w: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08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or its owners can be excluded from participation in or receiving federal health care funds from any federal or state government or by any state Medicaid Exclusion agency.</w:t>
                            </w:r>
                          </w:p>
                          <w:p w14:paraId="41DCEFEB" w14:textId="7361079E" w:rsidR="000A08CA" w:rsidRDefault="000A08CA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[Entity Name]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is not related to nor was at any such time associated with or registered to conduct business as </w:t>
                            </w:r>
                            <w:r w:rsidR="005007D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[</w:t>
                            </w:r>
                            <w:r w:rsidR="005007D5"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Name of Excluded Entity]</w:t>
                            </w:r>
                            <w:r w:rsidRPr="005007D5">
                              <w:rPr>
                                <w:rFonts w:ascii="Arial" w:hAnsi="Arial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6C6E2F15" w14:textId="77777777" w:rsidR="005007D5" w:rsidRPr="005007D5" w:rsidRDefault="005007D5" w:rsidP="000A0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DDC499E" w14:textId="4CA1BCBA" w:rsidR="000A08CA" w:rsidRPr="00D81BD1" w:rsidRDefault="00254967" w:rsidP="00D81BD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INSERT APPROPRIATE SWORN STATEMENT LANGUAGE AND NOTARY SEAL</w:t>
                            </w:r>
                          </w:p>
                          <w:p w14:paraId="5C3492A9" w14:textId="77777777" w:rsidR="005007D5" w:rsidRDefault="005007D5" w:rsidP="00BA5B8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1C9B742E" w14:textId="67EB3309" w:rsidR="000A08CA" w:rsidRPr="003B7E15" w:rsidRDefault="000A08CA" w:rsidP="005007D5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DATED this </w:t>
                            </w:r>
                            <w:proofErr w:type="spellStart"/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the____day</w:t>
                            </w:r>
                            <w:proofErr w:type="spellEnd"/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of _______________, 20__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</w:t>
                            </w:r>
                          </w:p>
                          <w:p w14:paraId="12C4CD46" w14:textId="77777777" w:rsidR="000A08CA" w:rsidRPr="003B7E15" w:rsidRDefault="000A08CA" w:rsidP="00BA5B8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7A2493">
                              <w:rPr>
                                <w:rFonts w:ascii="Arial" w:hAnsi="Arial" w:cs="Arial"/>
                                <w:sz w:val="30"/>
                                <w:szCs w:val="28"/>
                              </w:rPr>
                              <w:tab/>
                            </w:r>
                            <w:r w:rsidRPr="007A249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Signature of Affiant</w:t>
                            </w:r>
                          </w:p>
                          <w:p w14:paraId="2303B1A0" w14:textId="77777777" w:rsidR="000A08CA" w:rsidRPr="003B7E15" w:rsidRDefault="000A08CA" w:rsidP="00BA5B8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</w:p>
                          <w:p w14:paraId="5FC20DA2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  <w:t>SWORN to subscribed before me, this 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 day ____ __________, 20_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</w:t>
                            </w:r>
                          </w:p>
                          <w:p w14:paraId="3291D6C5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1FE91205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4B65041C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____________________________</w:t>
                            </w:r>
                          </w:p>
                          <w:p w14:paraId="7D5B8C25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NOTARY PUBLIC</w:t>
                            </w: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br/>
                            </w:r>
                          </w:p>
                          <w:p w14:paraId="3C1C6FD0" w14:textId="77777777" w:rsidR="000A08CA" w:rsidRDefault="000A08CA" w:rsidP="00BA5B8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br w:type="page"/>
                            </w:r>
                          </w:p>
                          <w:p w14:paraId="29FA4885" w14:textId="77777777" w:rsidR="000A08CA" w:rsidRPr="003B7E15" w:rsidRDefault="000A08CA" w:rsidP="00BA5B80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01BCD483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My Commission Expires:</w:t>
                            </w:r>
                          </w:p>
                          <w:p w14:paraId="44314FED" w14:textId="77777777" w:rsidR="000A08CA" w:rsidRPr="003B7E15" w:rsidRDefault="000A08CA" w:rsidP="00BA5B80">
                            <w:pPr>
                              <w:tabs>
                                <w:tab w:val="left" w:pos="720"/>
                              </w:tabs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3B7E15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______________________</w:t>
                            </w:r>
                          </w:p>
                          <w:p w14:paraId="32D402A1" w14:textId="77777777" w:rsidR="000A08CA" w:rsidRPr="003B7E15" w:rsidRDefault="000A08CA" w:rsidP="00BA5B8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AD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5pt;margin-top:-21pt;width:500.25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" filled="f" stroked="f">
                <v:textbox>
                  <w:txbxContent>
                    <w:p w14:paraId="4D45BE65" w14:textId="77777777" w:rsidR="005007D5" w:rsidRDefault="005007D5" w:rsidP="00BA5B80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28"/>
                          <w:u w:val="single"/>
                        </w:rPr>
                        <w:t xml:space="preserve">SAMPLE </w:t>
                      </w:r>
                    </w:p>
                    <w:p w14:paraId="65180F4D" w14:textId="07A61857" w:rsidR="000A08CA" w:rsidRPr="00680D63" w:rsidRDefault="000A08CA" w:rsidP="00BA5B80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28"/>
                          <w:u w:val="single"/>
                        </w:rPr>
                        <w:t xml:space="preserve">Affidavit of </w:t>
                      </w:r>
                      <w:r w:rsidR="005007D5">
                        <w:rPr>
                          <w:rFonts w:ascii="Arial" w:hAnsi="Arial" w:cs="Arial"/>
                          <w:b/>
                          <w:sz w:val="44"/>
                          <w:szCs w:val="28"/>
                          <w:u w:val="single"/>
                        </w:rPr>
                        <w:t>[Entity Name]</w:t>
                      </w:r>
                    </w:p>
                    <w:p w14:paraId="670FE6D8" w14:textId="77777777" w:rsidR="000A08CA" w:rsidRPr="00FA501B" w:rsidRDefault="000A08CA" w:rsidP="00BA5B8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6E84AC9" w14:textId="7CA468C5" w:rsidR="000A08CA" w:rsidRPr="003B7E15" w:rsidRDefault="005007D5" w:rsidP="0035318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5007D5">
                        <w:rPr>
                          <w:rFonts w:ascii="Arial" w:hAnsi="Arial" w:cs="Arial"/>
                          <w:b/>
                          <w:sz w:val="24"/>
                          <w:szCs w:val="28"/>
                          <w:highlight w:val="yellow"/>
                        </w:rPr>
                        <w:t>[State of Exclusion]</w:t>
                      </w:r>
                      <w:r w:rsidR="000A08CA"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___________________________</w:t>
                      </w:r>
                    </w:p>
                    <w:p w14:paraId="4889F90E" w14:textId="5E7ECF20" w:rsidR="000A08CA" w:rsidRPr="003B7E15" w:rsidRDefault="000A08CA" w:rsidP="0099317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PERSONALLY came and appeared before me, the undersigned Notary, t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he within named ________________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____________, which is Limited Liability Corporation registered with the Secretary of State in 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________________ County, State of ________________________,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.,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hereby affirms and makes this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statement and Affidavit upon oath and affirmation of belief and personal knowledge that the following matters, facts and things set forth are true and correct to the best of his/her knowledge:</w:t>
                      </w:r>
                    </w:p>
                    <w:p w14:paraId="2340CE44" w14:textId="4C8D4FD6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0A08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The name of the limited liability company is 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  <w:p w14:paraId="17DB2D63" w14:textId="07B5E81C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The incorporation date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is _____________.</w:t>
                      </w:r>
                    </w:p>
                    <w:p w14:paraId="1B89A133" w14:textId="1427EB30" w:rsidR="000A08CA" w:rsidRP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The Tax Identification Number for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is _________________</w:t>
                      </w:r>
                    </w:p>
                    <w:p w14:paraId="6753E092" w14:textId="085FBF6E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The address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is __________________.</w:t>
                      </w:r>
                    </w:p>
                    <w:p w14:paraId="73AF8E3C" w14:textId="0EECF856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The DUNS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is ___________________.</w:t>
                      </w:r>
                    </w:p>
                    <w:p w14:paraId="633E995F" w14:textId="72DBBAA4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The NPI number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is ___________________.</w:t>
                      </w:r>
                    </w:p>
                    <w:p w14:paraId="248745FD" w14:textId="390714FE" w:rsidR="000A08CA" w:rsidRDefault="005007D5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>is not currently excluded by the OIG List of Excluded Individuals or Entities list for HHS.</w:t>
                      </w:r>
                    </w:p>
                    <w:p w14:paraId="4C12D5C3" w14:textId="4B9E71FC" w:rsidR="000A08CA" w:rsidRDefault="005007D5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is </w:t>
                      </w:r>
                      <w:r w:rsidR="009E6AA4">
                        <w:rPr>
                          <w:rFonts w:ascii="Arial" w:hAnsi="Arial"/>
                          <w:sz w:val="24"/>
                          <w:szCs w:val="24"/>
                        </w:rPr>
                        <w:t>not currently excluded by [</w:t>
                      </w:r>
                      <w:r w:rsidR="009E6AA4" w:rsidRPr="009E6AA4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Applicable State or Federal List</w:t>
                      </w:r>
                      <w:r w:rsidR="009E6AA4">
                        <w:rPr>
                          <w:rFonts w:ascii="Arial" w:hAnsi="Arial"/>
                          <w:sz w:val="24"/>
                          <w:szCs w:val="24"/>
                        </w:rPr>
                        <w:t>]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>, nor does it appear on the Excluded Parties List, thereof.</w:t>
                      </w:r>
                      <w:bookmarkStart w:id="1" w:name="_GoBack"/>
                      <w:bookmarkEnd w:id="1"/>
                    </w:p>
                    <w:p w14:paraId="1A3A5D1D" w14:textId="0B4640DE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No owner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is excluded by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by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the OIG List of Excluded Individuals or Entities list for HHS.</w:t>
                      </w:r>
                    </w:p>
                    <w:p w14:paraId="1E67E27D" w14:textId="05CA6128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No owner of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is currently excluded by the 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>[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NAME OF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STATE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>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, Office of Contracting and Procurement, nor does it appear on the Excluded Parties List, thereof.</w:t>
                      </w:r>
                    </w:p>
                    <w:p w14:paraId="59B5BE85" w14:textId="1496137F" w:rsidR="000A08CA" w:rsidRDefault="005007D5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and its owners are aware that pursuant to its contract with </w:t>
                      </w: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[YOUR COMPANY NAME]</w:t>
                      </w:r>
                      <w:r w:rsidR="000A08CA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,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neither </w:t>
                      </w: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0A08CA">
                        <w:rPr>
                          <w:rFonts w:ascii="Arial" w:hAnsi="Arial"/>
                          <w:sz w:val="24"/>
                          <w:szCs w:val="24"/>
                        </w:rPr>
                        <w:t>or its owners can be excluded from participation in or receiving federal health care funds from any federal or state government or by any state Medicaid Exclusion agency.</w:t>
                      </w:r>
                    </w:p>
                    <w:p w14:paraId="41DCEFEB" w14:textId="7361079E" w:rsidR="000A08CA" w:rsidRDefault="000A08CA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[Entity Name]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is not related to nor was at any such time associated with or registered to conduct business as </w:t>
                      </w:r>
                      <w:r w:rsidR="005007D5">
                        <w:rPr>
                          <w:rFonts w:ascii="Arial" w:hAnsi="Arial"/>
                          <w:sz w:val="24"/>
                          <w:szCs w:val="24"/>
                        </w:rPr>
                        <w:t>[</w:t>
                      </w:r>
                      <w:r w:rsidR="005007D5"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Name of Excluded Entity]</w:t>
                      </w:r>
                      <w:r w:rsidRPr="005007D5">
                        <w:rPr>
                          <w:rFonts w:ascii="Arial" w:hAnsi="Arial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6C6E2F15" w14:textId="77777777" w:rsidR="005007D5" w:rsidRPr="005007D5" w:rsidRDefault="005007D5" w:rsidP="000A0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DDC499E" w14:textId="4CA1BCBA" w:rsidR="000A08CA" w:rsidRPr="00D81BD1" w:rsidRDefault="00254967" w:rsidP="00D81BD1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INSERT APPROPRIATE SWORN STATEMENT LANGUAGE AND NOTARY SEAL</w:t>
                      </w:r>
                    </w:p>
                    <w:p w14:paraId="5C3492A9" w14:textId="77777777" w:rsidR="005007D5" w:rsidRDefault="005007D5" w:rsidP="00BA5B8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1C9B742E" w14:textId="67EB3309" w:rsidR="000A08CA" w:rsidRPr="003B7E15" w:rsidRDefault="000A08CA" w:rsidP="005007D5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DATED this </w:t>
                      </w:r>
                      <w:proofErr w:type="spellStart"/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the____day</w:t>
                      </w:r>
                      <w:proofErr w:type="spellEnd"/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of _______________, 20__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__</w:t>
                      </w:r>
                    </w:p>
                    <w:p w14:paraId="12C4CD46" w14:textId="77777777" w:rsidR="000A08CA" w:rsidRPr="003B7E15" w:rsidRDefault="000A08CA" w:rsidP="00BA5B8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7A2493">
                        <w:rPr>
                          <w:rFonts w:ascii="Arial" w:hAnsi="Arial" w:cs="Arial"/>
                          <w:sz w:val="30"/>
                          <w:szCs w:val="28"/>
                        </w:rPr>
                        <w:tab/>
                      </w:r>
                      <w:r w:rsidRPr="007A249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Signature of Affiant</w:t>
                      </w:r>
                    </w:p>
                    <w:p w14:paraId="2303B1A0" w14:textId="77777777" w:rsidR="000A08CA" w:rsidRPr="003B7E15" w:rsidRDefault="000A08CA" w:rsidP="00BA5B8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</w:p>
                    <w:p w14:paraId="5FC20DA2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  <w:t>SWORN to subscribed before me, this _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_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__ day ____ __________, 20_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__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</w:t>
                      </w:r>
                    </w:p>
                    <w:p w14:paraId="3291D6C5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1FE91205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4B65041C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____________________________</w:t>
                      </w:r>
                    </w:p>
                    <w:p w14:paraId="7D5B8C25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NOTARY PUBLIC</w:t>
                      </w: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br/>
                      </w:r>
                    </w:p>
                    <w:p w14:paraId="3C1C6FD0" w14:textId="77777777" w:rsidR="000A08CA" w:rsidRDefault="000A08CA" w:rsidP="00BA5B8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br w:type="page"/>
                      </w:r>
                    </w:p>
                    <w:p w14:paraId="29FA4885" w14:textId="77777777" w:rsidR="000A08CA" w:rsidRPr="003B7E15" w:rsidRDefault="000A08CA" w:rsidP="00BA5B80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01BCD483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My Commission Expires:</w:t>
                      </w:r>
                    </w:p>
                    <w:p w14:paraId="44314FED" w14:textId="77777777" w:rsidR="000A08CA" w:rsidRPr="003B7E15" w:rsidRDefault="000A08CA" w:rsidP="00BA5B80">
                      <w:pPr>
                        <w:tabs>
                          <w:tab w:val="left" w:pos="720"/>
                        </w:tabs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3B7E15">
                        <w:rPr>
                          <w:rFonts w:ascii="Arial" w:hAnsi="Arial" w:cs="Arial"/>
                          <w:sz w:val="24"/>
                          <w:szCs w:val="28"/>
                        </w:rPr>
                        <w:t>______________________</w:t>
                      </w:r>
                    </w:p>
                    <w:p w14:paraId="32D402A1" w14:textId="77777777" w:rsidR="000A08CA" w:rsidRPr="003B7E15" w:rsidRDefault="000A08CA" w:rsidP="00BA5B8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608F3" wp14:editId="26820575">
                <wp:simplePos x="0" y="0"/>
                <wp:positionH relativeFrom="column">
                  <wp:posOffset>-314325</wp:posOffset>
                </wp:positionH>
                <wp:positionV relativeFrom="paragraph">
                  <wp:posOffset>-371475</wp:posOffset>
                </wp:positionV>
                <wp:extent cx="6562725" cy="9010650"/>
                <wp:effectExtent l="15875" t="9525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901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61A4" id="Rectangle 2" o:spid="_x0000_s1026" style="position:absolute;margin-left:-24.75pt;margin-top:-29.25pt;width:516.75pt;height:7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" strokeweight="2.25pt"/>
            </w:pict>
          </mc:Fallback>
        </mc:AlternateContent>
      </w:r>
    </w:p>
    <w:sectPr w:rsidR="00BA5D9A" w:rsidSect="0061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276A"/>
    <w:multiLevelType w:val="hybridMultilevel"/>
    <w:tmpl w:val="60064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80"/>
    <w:rsid w:val="000572B8"/>
    <w:rsid w:val="000A08CA"/>
    <w:rsid w:val="00254967"/>
    <w:rsid w:val="00353183"/>
    <w:rsid w:val="003B7E15"/>
    <w:rsid w:val="003D6E18"/>
    <w:rsid w:val="00401D12"/>
    <w:rsid w:val="005007D5"/>
    <w:rsid w:val="006159C7"/>
    <w:rsid w:val="00680D63"/>
    <w:rsid w:val="007A2493"/>
    <w:rsid w:val="007D24C4"/>
    <w:rsid w:val="0099317D"/>
    <w:rsid w:val="009C5317"/>
    <w:rsid w:val="009E6AA4"/>
    <w:rsid w:val="00A83874"/>
    <w:rsid w:val="00A86DBC"/>
    <w:rsid w:val="00BA5B80"/>
    <w:rsid w:val="00BA5D9A"/>
    <w:rsid w:val="00BB4508"/>
    <w:rsid w:val="00C86C48"/>
    <w:rsid w:val="00D03EDA"/>
    <w:rsid w:val="00D81BD1"/>
    <w:rsid w:val="00E8353F"/>
    <w:rsid w:val="00E97C4A"/>
    <w:rsid w:val="00EB3418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A3169"/>
  <w15:docId w15:val="{58900C1F-09F4-AE4B-A2D2-746DD7B7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Gabriel King</cp:lastModifiedBy>
  <cp:revision>2</cp:revision>
  <dcterms:created xsi:type="dcterms:W3CDTF">2018-06-11T17:18:00Z</dcterms:created>
  <dcterms:modified xsi:type="dcterms:W3CDTF">2018-06-11T17:18:00Z</dcterms:modified>
</cp:coreProperties>
</file>